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689" w:right="0"/>
      </w:pPr>
      <w:r>
        <w:rPr/>
        <w:t>T.C. SÜLEYMAN DEMİREL ÜNİVERSİTESİ</w:t>
      </w:r>
    </w:p>
    <w:p>
      <w:pPr>
        <w:spacing w:before="163"/>
        <w:ind w:left="1377" w:right="1377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MİMARLIK FAKÜLTESİ MİMARLIK BÖLÜMÜ PANDEMİ DÖNEMİ</w:t>
      </w:r>
    </w:p>
    <w:p>
      <w:pPr>
        <w:spacing w:before="161"/>
        <w:ind w:left="1376" w:right="1377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Takip Edilecek Staj Uygulama İlkeleri</w:t>
      </w:r>
    </w:p>
    <w:p>
      <w:pPr>
        <w:pStyle w:val="BodyText"/>
        <w:ind w:left="0"/>
        <w:jc w:val="left"/>
        <w:rPr>
          <w:rFonts w:ascii="Trebuchet MS"/>
          <w:b/>
        </w:rPr>
      </w:pPr>
    </w:p>
    <w:p>
      <w:pPr>
        <w:pStyle w:val="BodyText"/>
        <w:spacing w:before="7"/>
        <w:ind w:left="0"/>
        <w:jc w:val="left"/>
        <w:rPr>
          <w:rFonts w:ascii="Trebuchet MS"/>
          <w:b/>
          <w:sz w:val="27"/>
        </w:rPr>
      </w:pPr>
    </w:p>
    <w:p>
      <w:pPr>
        <w:pStyle w:val="BodyText"/>
        <w:spacing w:line="381" w:lineRule="auto" w:before="1"/>
        <w:ind w:right="110"/>
      </w:pPr>
      <w:r>
        <w:rPr/>
        <w:t>Mimarlık</w:t>
      </w:r>
      <w:r>
        <w:rPr>
          <w:spacing w:val="-13"/>
        </w:rPr>
        <w:t> </w:t>
      </w:r>
      <w:r>
        <w:rPr/>
        <w:t>Fakültesi</w:t>
      </w:r>
      <w:r>
        <w:rPr>
          <w:spacing w:val="-12"/>
        </w:rPr>
        <w:t> </w:t>
      </w:r>
      <w:r>
        <w:rPr/>
        <w:t>Mimarlık</w:t>
      </w:r>
      <w:r>
        <w:rPr>
          <w:spacing w:val="-13"/>
        </w:rPr>
        <w:t> </w:t>
      </w:r>
      <w:r>
        <w:rPr/>
        <w:t>bölümü</w:t>
      </w:r>
      <w:r>
        <w:rPr>
          <w:spacing w:val="-10"/>
        </w:rPr>
        <w:t> </w:t>
      </w:r>
      <w:r>
        <w:rPr/>
        <w:t>öğrencilerinden</w:t>
      </w:r>
      <w:r>
        <w:rPr>
          <w:spacing w:val="-12"/>
        </w:rPr>
        <w:t> </w:t>
      </w:r>
      <w:r>
        <w:rPr/>
        <w:t>staj</w:t>
      </w:r>
      <w:r>
        <w:rPr>
          <w:spacing w:val="-12"/>
        </w:rPr>
        <w:t> </w:t>
      </w:r>
      <w:r>
        <w:rPr/>
        <w:t>yapacak</w:t>
      </w:r>
      <w:r>
        <w:rPr>
          <w:spacing w:val="-13"/>
        </w:rPr>
        <w:t> </w:t>
      </w:r>
      <w:r>
        <w:rPr/>
        <w:t>olanlar</w:t>
      </w:r>
      <w:r>
        <w:rPr>
          <w:spacing w:val="-13"/>
        </w:rPr>
        <w:t> </w:t>
      </w:r>
      <w:r>
        <w:rPr/>
        <w:t>için</w:t>
      </w:r>
      <w:r>
        <w:rPr>
          <w:spacing w:val="-11"/>
        </w:rPr>
        <w:t> </w:t>
      </w:r>
      <w:r>
        <w:rPr/>
        <w:t>aşağıdaki </w:t>
      </w:r>
      <w:r>
        <w:rPr>
          <w:w w:val="95"/>
        </w:rPr>
        <w:t>yöntemlerden</w:t>
      </w:r>
      <w:r>
        <w:rPr>
          <w:spacing w:val="-30"/>
          <w:w w:val="95"/>
        </w:rPr>
        <w:t> </w:t>
      </w:r>
      <w:r>
        <w:rPr>
          <w:w w:val="95"/>
        </w:rPr>
        <w:t>birisi,</w:t>
      </w:r>
      <w:r>
        <w:rPr>
          <w:spacing w:val="-30"/>
          <w:w w:val="95"/>
        </w:rPr>
        <w:t> </w:t>
      </w:r>
      <w:r>
        <w:rPr>
          <w:w w:val="95"/>
        </w:rPr>
        <w:t>öğrencinin</w:t>
      </w:r>
      <w:r>
        <w:rPr>
          <w:spacing w:val="-29"/>
          <w:w w:val="95"/>
        </w:rPr>
        <w:t> </w:t>
      </w:r>
      <w:r>
        <w:rPr>
          <w:w w:val="95"/>
        </w:rPr>
        <w:t>kendi</w:t>
      </w:r>
      <w:r>
        <w:rPr>
          <w:spacing w:val="-31"/>
          <w:w w:val="95"/>
        </w:rPr>
        <w:t> </w:t>
      </w:r>
      <w:r>
        <w:rPr>
          <w:w w:val="95"/>
        </w:rPr>
        <w:t>tercihi</w:t>
      </w:r>
      <w:r>
        <w:rPr>
          <w:spacing w:val="-31"/>
          <w:w w:val="95"/>
        </w:rPr>
        <w:t> </w:t>
      </w:r>
      <w:r>
        <w:rPr>
          <w:w w:val="95"/>
        </w:rPr>
        <w:t>doğrultusunda;</w:t>
      </w:r>
      <w:r>
        <w:rPr>
          <w:spacing w:val="-30"/>
          <w:w w:val="95"/>
        </w:rPr>
        <w:t> </w:t>
      </w:r>
      <w:r>
        <w:rPr>
          <w:w w:val="95"/>
        </w:rPr>
        <w:t>imzalı</w:t>
      </w:r>
      <w:r>
        <w:rPr>
          <w:spacing w:val="-30"/>
          <w:w w:val="95"/>
        </w:rPr>
        <w:t> </w:t>
      </w:r>
      <w:r>
        <w:rPr>
          <w:w w:val="95"/>
        </w:rPr>
        <w:t>dilekçesi,</w:t>
      </w:r>
      <w:r>
        <w:rPr>
          <w:spacing w:val="-30"/>
          <w:w w:val="95"/>
        </w:rPr>
        <w:t> </w:t>
      </w:r>
      <w:r>
        <w:rPr>
          <w:w w:val="95"/>
        </w:rPr>
        <w:t>beyannamesi</w:t>
      </w:r>
      <w:r>
        <w:rPr>
          <w:spacing w:val="-31"/>
          <w:w w:val="95"/>
        </w:rPr>
        <w:t> </w:t>
      </w:r>
      <w:r>
        <w:rPr>
          <w:w w:val="95"/>
        </w:rPr>
        <w:t>ve gerekli</w:t>
      </w:r>
      <w:r>
        <w:rPr>
          <w:spacing w:val="-24"/>
          <w:w w:val="95"/>
        </w:rPr>
        <w:t> </w:t>
      </w:r>
      <w:r>
        <w:rPr>
          <w:w w:val="95"/>
        </w:rPr>
        <w:t>ise</w:t>
      </w:r>
      <w:r>
        <w:rPr>
          <w:spacing w:val="-24"/>
          <w:w w:val="95"/>
        </w:rPr>
        <w:t> </w:t>
      </w:r>
      <w:r>
        <w:rPr>
          <w:w w:val="95"/>
        </w:rPr>
        <w:t>staj</w:t>
      </w:r>
      <w:r>
        <w:rPr>
          <w:spacing w:val="-26"/>
          <w:w w:val="95"/>
        </w:rPr>
        <w:t> </w:t>
      </w:r>
      <w:r>
        <w:rPr>
          <w:w w:val="95"/>
        </w:rPr>
        <w:t>yapılacak</w:t>
      </w:r>
      <w:r>
        <w:rPr>
          <w:spacing w:val="-26"/>
          <w:w w:val="95"/>
        </w:rPr>
        <w:t> </w:t>
      </w:r>
      <w:r>
        <w:rPr>
          <w:w w:val="95"/>
        </w:rPr>
        <w:t>kurumdan</w:t>
      </w:r>
      <w:r>
        <w:rPr>
          <w:spacing w:val="-24"/>
          <w:w w:val="95"/>
        </w:rPr>
        <w:t> </w:t>
      </w:r>
      <w:r>
        <w:rPr>
          <w:w w:val="95"/>
        </w:rPr>
        <w:t>alınmış</w:t>
      </w:r>
      <w:r>
        <w:rPr>
          <w:spacing w:val="-24"/>
          <w:w w:val="95"/>
        </w:rPr>
        <w:t> </w:t>
      </w:r>
      <w:r>
        <w:rPr>
          <w:w w:val="95"/>
        </w:rPr>
        <w:t>yeni</w:t>
      </w:r>
      <w:r>
        <w:rPr>
          <w:spacing w:val="-26"/>
          <w:w w:val="95"/>
        </w:rPr>
        <w:t> </w:t>
      </w:r>
      <w:r>
        <w:rPr>
          <w:w w:val="95"/>
        </w:rPr>
        <w:t>tarihli</w:t>
      </w:r>
      <w:r>
        <w:rPr>
          <w:spacing w:val="-24"/>
          <w:w w:val="95"/>
        </w:rPr>
        <w:t> </w:t>
      </w:r>
      <w:r>
        <w:rPr>
          <w:w w:val="95"/>
        </w:rPr>
        <w:t>kabul</w:t>
      </w:r>
      <w:r>
        <w:rPr>
          <w:spacing w:val="-24"/>
          <w:w w:val="95"/>
        </w:rPr>
        <w:t> </w:t>
      </w:r>
      <w:r>
        <w:rPr>
          <w:w w:val="95"/>
        </w:rPr>
        <w:t>belgesi</w:t>
      </w:r>
      <w:r>
        <w:rPr>
          <w:spacing w:val="-21"/>
          <w:w w:val="95"/>
        </w:rPr>
        <w:t> </w:t>
      </w:r>
      <w:r>
        <w:rPr>
          <w:w w:val="95"/>
        </w:rPr>
        <w:t>e-posta</w:t>
      </w:r>
      <w:r>
        <w:rPr>
          <w:spacing w:val="-24"/>
          <w:w w:val="95"/>
        </w:rPr>
        <w:t> </w:t>
      </w:r>
      <w:r>
        <w:rPr>
          <w:w w:val="95"/>
        </w:rPr>
        <w:t>yoluyla</w:t>
      </w:r>
      <w:r>
        <w:rPr>
          <w:spacing w:val="-26"/>
          <w:w w:val="95"/>
        </w:rPr>
        <w:t> </w:t>
      </w:r>
      <w:r>
        <w:rPr>
          <w:w w:val="95"/>
        </w:rPr>
        <w:t>Mimarlık </w:t>
      </w:r>
      <w:r>
        <w:rPr/>
        <w:t>Fakültesi Mimarlık Bölümü’ne ulaştırılması ve OBS sistemine yüklenmesi şartıyla yürütülecektir.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379" w:lineRule="auto" w:before="165" w:after="0"/>
        <w:ind w:left="116" w:right="114" w:firstLine="0"/>
        <w:jc w:val="both"/>
      </w:pPr>
      <w:r>
        <w:rPr>
          <w:w w:val="90"/>
        </w:rPr>
        <w:t>Mevcut programında staj döneminde olan öğrencilerden 2019</w:t>
      </w:r>
      <w:r>
        <w:rPr>
          <w:rFonts w:ascii="Arial" w:hAnsi="Arial"/>
          <w:w w:val="90"/>
        </w:rPr>
        <w:t>-</w:t>
      </w:r>
      <w:r>
        <w:rPr>
          <w:w w:val="90"/>
        </w:rPr>
        <w:t>2020 Eğitim</w:t>
      </w:r>
      <w:r>
        <w:rPr>
          <w:rFonts w:ascii="Arial" w:hAnsi="Arial"/>
          <w:w w:val="90"/>
        </w:rPr>
        <w:t>-</w:t>
      </w:r>
      <w:r>
        <w:rPr>
          <w:w w:val="90"/>
        </w:rPr>
        <w:t>Öğretim yılı </w:t>
      </w:r>
      <w:r>
        <w:rPr/>
        <w:t>yaz</w:t>
      </w:r>
      <w:r>
        <w:rPr>
          <w:spacing w:val="-25"/>
        </w:rPr>
        <w:t> </w:t>
      </w:r>
      <w:r>
        <w:rPr/>
        <w:t>döneminde</w:t>
      </w:r>
      <w:r>
        <w:rPr>
          <w:spacing w:val="-26"/>
        </w:rPr>
        <w:t> </w:t>
      </w:r>
      <w:r>
        <w:rPr/>
        <w:t>stajını</w:t>
      </w:r>
      <w:r>
        <w:rPr>
          <w:spacing w:val="-25"/>
        </w:rPr>
        <w:t> </w:t>
      </w:r>
      <w:r>
        <w:rPr/>
        <w:t>yapmak</w:t>
      </w:r>
      <w:r>
        <w:rPr>
          <w:spacing w:val="-26"/>
        </w:rPr>
        <w:t> </w:t>
      </w:r>
      <w:r>
        <w:rPr/>
        <w:t>isteyen</w:t>
      </w:r>
      <w:r>
        <w:rPr>
          <w:spacing w:val="-24"/>
        </w:rPr>
        <w:t> </w:t>
      </w:r>
      <w:r>
        <w:rPr/>
        <w:t>öğrenciler:</w:t>
      </w:r>
    </w:p>
    <w:p>
      <w:pPr>
        <w:pStyle w:val="BodyText"/>
        <w:spacing w:line="381" w:lineRule="auto" w:before="1"/>
        <w:ind w:right="119"/>
      </w:pPr>
      <w:r>
        <w:rPr>
          <w:b/>
        </w:rPr>
        <w:t>1a. </w:t>
      </w:r>
      <w:r>
        <w:rPr/>
        <w:t>Staj yeri bulmaları durumunda mevcut staj ilkelerine göre, yasal sorumlulukları kendilerine ait olmak kaydıyla stajlarını yapabilirler.</w:t>
      </w:r>
    </w:p>
    <w:p>
      <w:pPr>
        <w:pStyle w:val="BodyText"/>
      </w:pPr>
      <w:r>
        <w:rPr>
          <w:b/>
        </w:rPr>
        <w:t>1b. </w:t>
      </w:r>
      <w:r>
        <w:rPr/>
        <w:t>Stajlarını daha sonra uygun olan bir dönemde yapabilirler.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379" w:lineRule="auto" w:before="1" w:after="0"/>
        <w:ind w:left="116" w:right="122" w:firstLine="0"/>
        <w:jc w:val="both"/>
      </w:pPr>
      <w:r>
        <w:rPr>
          <w:w w:val="90"/>
        </w:rPr>
        <w:t>13/03/2020</w:t>
      </w:r>
      <w:r>
        <w:rPr>
          <w:spacing w:val="-18"/>
          <w:w w:val="90"/>
        </w:rPr>
        <w:t> </w:t>
      </w:r>
      <w:r>
        <w:rPr>
          <w:w w:val="90"/>
        </w:rPr>
        <w:t>tarihi</w:t>
      </w:r>
      <w:r>
        <w:rPr>
          <w:spacing w:val="-18"/>
          <w:w w:val="90"/>
        </w:rPr>
        <w:t> </w:t>
      </w:r>
      <w:r>
        <w:rPr>
          <w:w w:val="90"/>
        </w:rPr>
        <w:t>itibariyle,</w:t>
      </w:r>
      <w:r>
        <w:rPr>
          <w:spacing w:val="-18"/>
          <w:w w:val="90"/>
        </w:rPr>
        <w:t> </w:t>
      </w:r>
      <w:r>
        <w:rPr>
          <w:w w:val="90"/>
        </w:rPr>
        <w:t>pandemi</w:t>
      </w:r>
      <w:r>
        <w:rPr>
          <w:spacing w:val="-18"/>
          <w:w w:val="90"/>
        </w:rPr>
        <w:t> </w:t>
      </w:r>
      <w:r>
        <w:rPr>
          <w:w w:val="90"/>
        </w:rPr>
        <w:t>dönemi</w:t>
      </w:r>
      <w:r>
        <w:rPr>
          <w:spacing w:val="-18"/>
          <w:w w:val="90"/>
        </w:rPr>
        <w:t> </w:t>
      </w:r>
      <w:r>
        <w:rPr>
          <w:w w:val="90"/>
        </w:rPr>
        <w:t>öncesinde</w:t>
      </w:r>
      <w:r>
        <w:rPr>
          <w:spacing w:val="-19"/>
          <w:w w:val="90"/>
        </w:rPr>
        <w:t> </w:t>
      </w:r>
      <w:r>
        <w:rPr>
          <w:w w:val="90"/>
        </w:rPr>
        <w:t>stajına</w:t>
      </w:r>
      <w:r>
        <w:rPr>
          <w:spacing w:val="-18"/>
          <w:w w:val="90"/>
        </w:rPr>
        <w:t> </w:t>
      </w:r>
      <w:r>
        <w:rPr>
          <w:w w:val="90"/>
        </w:rPr>
        <w:t>başlayıp,</w:t>
      </w:r>
      <w:r>
        <w:rPr>
          <w:spacing w:val="-19"/>
          <w:w w:val="90"/>
        </w:rPr>
        <w:t> </w:t>
      </w:r>
      <w:r>
        <w:rPr>
          <w:w w:val="90"/>
        </w:rPr>
        <w:t>mevcut</w:t>
      </w:r>
      <w:r>
        <w:rPr>
          <w:spacing w:val="-18"/>
          <w:w w:val="90"/>
        </w:rPr>
        <w:t> </w:t>
      </w:r>
      <w:r>
        <w:rPr>
          <w:w w:val="90"/>
        </w:rPr>
        <w:t>dönem </w:t>
      </w:r>
      <w:r>
        <w:rPr/>
        <w:t>içerisinde</w:t>
      </w:r>
      <w:r>
        <w:rPr>
          <w:spacing w:val="-47"/>
        </w:rPr>
        <w:t> </w:t>
      </w:r>
      <w:r>
        <w:rPr/>
        <w:t>alınan</w:t>
      </w:r>
      <w:r>
        <w:rPr>
          <w:spacing w:val="-46"/>
        </w:rPr>
        <w:t> </w:t>
      </w:r>
      <w:r>
        <w:rPr/>
        <w:t>tedbirler</w:t>
      </w:r>
      <w:r>
        <w:rPr>
          <w:spacing w:val="-45"/>
        </w:rPr>
        <w:t> </w:t>
      </w:r>
      <w:r>
        <w:rPr/>
        <w:t>kapsamında</w:t>
      </w:r>
      <w:r>
        <w:rPr>
          <w:spacing w:val="-46"/>
        </w:rPr>
        <w:t> </w:t>
      </w:r>
      <w:r>
        <w:rPr/>
        <w:t>staj</w:t>
      </w:r>
      <w:r>
        <w:rPr>
          <w:spacing w:val="-46"/>
        </w:rPr>
        <w:t> </w:t>
      </w:r>
      <w:r>
        <w:rPr/>
        <w:t>süreci</w:t>
      </w:r>
      <w:r>
        <w:rPr>
          <w:spacing w:val="-46"/>
        </w:rPr>
        <w:t> </w:t>
      </w:r>
      <w:r>
        <w:rPr/>
        <w:t>yarıda</w:t>
      </w:r>
      <w:r>
        <w:rPr>
          <w:spacing w:val="-46"/>
        </w:rPr>
        <w:t> </w:t>
      </w:r>
      <w:r>
        <w:rPr/>
        <w:t>kalan</w:t>
      </w:r>
      <w:r>
        <w:rPr>
          <w:spacing w:val="-45"/>
        </w:rPr>
        <w:t> </w:t>
      </w:r>
      <w:r>
        <w:rPr/>
        <w:t>öğrencilerden:</w:t>
      </w:r>
    </w:p>
    <w:p>
      <w:pPr>
        <w:pStyle w:val="BodyText"/>
        <w:spacing w:line="274" w:lineRule="exact"/>
      </w:pPr>
      <w:r>
        <w:rPr>
          <w:b/>
          <w:w w:val="95"/>
        </w:rPr>
        <w:t>2a.</w:t>
      </w:r>
      <w:r>
        <w:rPr>
          <w:b/>
          <w:spacing w:val="-35"/>
          <w:w w:val="95"/>
        </w:rPr>
        <w:t> </w:t>
      </w:r>
      <w:r>
        <w:rPr>
          <w:w w:val="95"/>
        </w:rPr>
        <w:t>Staj</w:t>
      </w:r>
      <w:r>
        <w:rPr>
          <w:spacing w:val="-36"/>
          <w:w w:val="95"/>
        </w:rPr>
        <w:t> </w:t>
      </w:r>
      <w:r>
        <w:rPr>
          <w:w w:val="95"/>
        </w:rPr>
        <w:t>haricinde</w:t>
      </w:r>
      <w:r>
        <w:rPr>
          <w:spacing w:val="-36"/>
          <w:w w:val="95"/>
        </w:rPr>
        <w:t> </w:t>
      </w:r>
      <w:r>
        <w:rPr>
          <w:w w:val="95"/>
        </w:rPr>
        <w:t>mezuniyet</w:t>
      </w:r>
      <w:r>
        <w:rPr>
          <w:spacing w:val="-34"/>
          <w:w w:val="95"/>
        </w:rPr>
        <w:t> </w:t>
      </w:r>
      <w:r>
        <w:rPr>
          <w:w w:val="95"/>
        </w:rPr>
        <w:t>şartlarını</w:t>
      </w:r>
      <w:r>
        <w:rPr>
          <w:spacing w:val="-36"/>
          <w:w w:val="95"/>
        </w:rPr>
        <w:t> </w:t>
      </w:r>
      <w:r>
        <w:rPr>
          <w:w w:val="95"/>
        </w:rPr>
        <w:t>sağlayanlar</w:t>
      </w:r>
      <w:r>
        <w:rPr>
          <w:spacing w:val="-37"/>
          <w:w w:val="95"/>
        </w:rPr>
        <w:t> </w:t>
      </w:r>
      <w:r>
        <w:rPr>
          <w:w w:val="95"/>
        </w:rPr>
        <w:t>aşağıdaki</w:t>
      </w:r>
      <w:r>
        <w:rPr>
          <w:spacing w:val="-35"/>
          <w:w w:val="95"/>
        </w:rPr>
        <w:t> </w:t>
      </w:r>
      <w:r>
        <w:rPr>
          <w:w w:val="95"/>
        </w:rPr>
        <w:t>seçeneklerden</w:t>
      </w:r>
      <w:r>
        <w:rPr>
          <w:spacing w:val="-37"/>
          <w:w w:val="95"/>
        </w:rPr>
        <w:t> </w:t>
      </w:r>
      <w:r>
        <w:rPr>
          <w:w w:val="95"/>
        </w:rPr>
        <w:t>birini</w:t>
      </w:r>
      <w:r>
        <w:rPr>
          <w:spacing w:val="-36"/>
          <w:w w:val="95"/>
        </w:rPr>
        <w:t> </w:t>
      </w:r>
      <w:r>
        <w:rPr>
          <w:w w:val="95"/>
        </w:rPr>
        <w:t>seçebilirler: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384" w:lineRule="auto" w:before="163" w:after="0"/>
        <w:ind w:left="116" w:right="118" w:firstLine="0"/>
        <w:jc w:val="both"/>
        <w:rPr>
          <w:sz w:val="24"/>
        </w:rPr>
      </w:pPr>
      <w:r>
        <w:rPr>
          <w:sz w:val="24"/>
        </w:rPr>
        <w:t>2019-2020</w:t>
      </w:r>
      <w:r>
        <w:rPr>
          <w:spacing w:val="-28"/>
          <w:sz w:val="24"/>
        </w:rPr>
        <w:t> </w:t>
      </w:r>
      <w:r>
        <w:rPr>
          <w:sz w:val="24"/>
        </w:rPr>
        <w:t>Eğitim</w:t>
      </w:r>
      <w:r>
        <w:rPr>
          <w:spacing w:val="-29"/>
          <w:sz w:val="24"/>
        </w:rPr>
        <w:t> </w:t>
      </w:r>
      <w:r>
        <w:rPr>
          <w:sz w:val="24"/>
        </w:rPr>
        <w:t>Öğretim</w:t>
      </w:r>
      <w:r>
        <w:rPr>
          <w:spacing w:val="-27"/>
          <w:sz w:val="24"/>
        </w:rPr>
        <w:t> </w:t>
      </w:r>
      <w:r>
        <w:rPr>
          <w:sz w:val="24"/>
        </w:rPr>
        <w:t>yılı</w:t>
      </w:r>
      <w:r>
        <w:rPr>
          <w:spacing w:val="-28"/>
          <w:sz w:val="24"/>
        </w:rPr>
        <w:t> </w:t>
      </w:r>
      <w:r>
        <w:rPr>
          <w:sz w:val="24"/>
        </w:rPr>
        <w:t>yaz</w:t>
      </w:r>
      <w:r>
        <w:rPr>
          <w:spacing w:val="-29"/>
          <w:sz w:val="24"/>
        </w:rPr>
        <w:t> </w:t>
      </w:r>
      <w:r>
        <w:rPr>
          <w:sz w:val="24"/>
        </w:rPr>
        <w:t>döneminde,</w:t>
      </w:r>
      <w:r>
        <w:rPr>
          <w:spacing w:val="-27"/>
          <w:sz w:val="24"/>
        </w:rPr>
        <w:t> </w:t>
      </w:r>
      <w:r>
        <w:rPr>
          <w:sz w:val="24"/>
        </w:rPr>
        <w:t>stajlarının</w:t>
      </w:r>
      <w:r>
        <w:rPr>
          <w:spacing w:val="-27"/>
          <w:sz w:val="24"/>
        </w:rPr>
        <w:t> </w:t>
      </w:r>
      <w:r>
        <w:rPr>
          <w:sz w:val="24"/>
        </w:rPr>
        <w:t>yarım</w:t>
      </w:r>
      <w:r>
        <w:rPr>
          <w:spacing w:val="-28"/>
          <w:sz w:val="24"/>
        </w:rPr>
        <w:t> </w:t>
      </w:r>
      <w:r>
        <w:rPr>
          <w:sz w:val="24"/>
        </w:rPr>
        <w:t>kaldığı</w:t>
      </w:r>
      <w:r>
        <w:rPr>
          <w:spacing w:val="-27"/>
          <w:sz w:val="24"/>
        </w:rPr>
        <w:t> </w:t>
      </w:r>
      <w:r>
        <w:rPr>
          <w:sz w:val="24"/>
        </w:rPr>
        <w:t>kurumda</w:t>
      </w:r>
      <w:r>
        <w:rPr>
          <w:spacing w:val="-28"/>
          <w:sz w:val="24"/>
        </w:rPr>
        <w:t> </w:t>
      </w:r>
      <w:r>
        <w:rPr>
          <w:sz w:val="24"/>
        </w:rPr>
        <w:t>ya</w:t>
      </w:r>
      <w:r>
        <w:rPr>
          <w:spacing w:val="-29"/>
          <w:sz w:val="24"/>
        </w:rPr>
        <w:t> </w:t>
      </w:r>
      <w:r>
        <w:rPr>
          <w:sz w:val="24"/>
        </w:rPr>
        <w:t>da kendileri bulmak şartıyla alternatif bir kurumda mevcut staj ilkelerine göre kalan staj sürelerini</w:t>
      </w:r>
      <w:r>
        <w:rPr>
          <w:spacing w:val="-16"/>
          <w:sz w:val="24"/>
        </w:rPr>
        <w:t> </w:t>
      </w:r>
      <w:r>
        <w:rPr>
          <w:sz w:val="24"/>
        </w:rPr>
        <w:t>tamamlayabilirler.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381" w:lineRule="auto" w:before="0" w:after="0"/>
        <w:ind w:left="116" w:right="114" w:firstLine="0"/>
        <w:jc w:val="both"/>
        <w:rPr>
          <w:sz w:val="24"/>
        </w:rPr>
      </w:pPr>
      <w:r>
        <w:rPr>
          <w:sz w:val="24"/>
        </w:rPr>
        <w:t>“Pandemi Dönemi Staj Uygulama ve Değerlendirme Esaslarına” göre stajlarını tamamlayabilirler.</w:t>
      </w:r>
    </w:p>
    <w:p>
      <w:pPr>
        <w:pStyle w:val="BodyText"/>
        <w:spacing w:line="381" w:lineRule="auto"/>
        <w:ind w:right="118"/>
      </w:pPr>
      <w:r>
        <w:rPr>
          <w:b/>
        </w:rPr>
        <w:t>2b. </w:t>
      </w:r>
      <w:r>
        <w:rPr/>
        <w:t>Staj haricinde mezuniyet şartlarını sağlamayanlar aşağıdaki seçeneklerden birini seçebilirler: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381" w:lineRule="auto" w:before="0" w:after="0"/>
        <w:ind w:left="116" w:right="118" w:firstLine="0"/>
        <w:jc w:val="both"/>
        <w:rPr>
          <w:sz w:val="24"/>
        </w:rPr>
      </w:pPr>
      <w:r>
        <w:rPr>
          <w:sz w:val="24"/>
        </w:rPr>
        <w:t>2019-2020</w:t>
      </w:r>
      <w:r>
        <w:rPr>
          <w:spacing w:val="-28"/>
          <w:sz w:val="24"/>
        </w:rPr>
        <w:t> </w:t>
      </w:r>
      <w:r>
        <w:rPr>
          <w:sz w:val="24"/>
        </w:rPr>
        <w:t>Eğitim</w:t>
      </w:r>
      <w:r>
        <w:rPr>
          <w:spacing w:val="-29"/>
          <w:sz w:val="24"/>
        </w:rPr>
        <w:t> </w:t>
      </w:r>
      <w:r>
        <w:rPr>
          <w:sz w:val="24"/>
        </w:rPr>
        <w:t>Öğretim</w:t>
      </w:r>
      <w:r>
        <w:rPr>
          <w:spacing w:val="-27"/>
          <w:sz w:val="24"/>
        </w:rPr>
        <w:t> </w:t>
      </w:r>
      <w:r>
        <w:rPr>
          <w:sz w:val="24"/>
        </w:rPr>
        <w:t>yılı</w:t>
      </w:r>
      <w:r>
        <w:rPr>
          <w:spacing w:val="-28"/>
          <w:sz w:val="24"/>
        </w:rPr>
        <w:t> </w:t>
      </w:r>
      <w:r>
        <w:rPr>
          <w:sz w:val="24"/>
        </w:rPr>
        <w:t>yaz</w:t>
      </w:r>
      <w:r>
        <w:rPr>
          <w:spacing w:val="-29"/>
          <w:sz w:val="24"/>
        </w:rPr>
        <w:t> </w:t>
      </w:r>
      <w:r>
        <w:rPr>
          <w:sz w:val="24"/>
        </w:rPr>
        <w:t>döneminde,</w:t>
      </w:r>
      <w:r>
        <w:rPr>
          <w:spacing w:val="-27"/>
          <w:sz w:val="24"/>
        </w:rPr>
        <w:t> </w:t>
      </w:r>
      <w:r>
        <w:rPr>
          <w:sz w:val="24"/>
        </w:rPr>
        <w:t>stajlarının</w:t>
      </w:r>
      <w:r>
        <w:rPr>
          <w:spacing w:val="-27"/>
          <w:sz w:val="24"/>
        </w:rPr>
        <w:t> </w:t>
      </w:r>
      <w:r>
        <w:rPr>
          <w:sz w:val="24"/>
        </w:rPr>
        <w:t>yarım</w:t>
      </w:r>
      <w:r>
        <w:rPr>
          <w:spacing w:val="-28"/>
          <w:sz w:val="24"/>
        </w:rPr>
        <w:t> </w:t>
      </w:r>
      <w:r>
        <w:rPr>
          <w:sz w:val="24"/>
        </w:rPr>
        <w:t>kaldığı</w:t>
      </w:r>
      <w:r>
        <w:rPr>
          <w:spacing w:val="-27"/>
          <w:sz w:val="24"/>
        </w:rPr>
        <w:t> </w:t>
      </w:r>
      <w:r>
        <w:rPr>
          <w:sz w:val="24"/>
        </w:rPr>
        <w:t>kurumda</w:t>
      </w:r>
      <w:r>
        <w:rPr>
          <w:spacing w:val="-28"/>
          <w:sz w:val="24"/>
        </w:rPr>
        <w:t> </w:t>
      </w:r>
      <w:r>
        <w:rPr>
          <w:sz w:val="24"/>
        </w:rPr>
        <w:t>ya</w:t>
      </w:r>
      <w:r>
        <w:rPr>
          <w:spacing w:val="-29"/>
          <w:sz w:val="24"/>
        </w:rPr>
        <w:t> </w:t>
      </w:r>
      <w:r>
        <w:rPr>
          <w:sz w:val="24"/>
        </w:rPr>
        <w:t>da kendileri bulmak şartıyla alternatif bir kurumda mevcut staj ilkelerine göre kalan staj sürelerini</w:t>
      </w:r>
      <w:r>
        <w:rPr>
          <w:spacing w:val="-16"/>
          <w:sz w:val="24"/>
        </w:rPr>
        <w:t> </w:t>
      </w:r>
      <w:r>
        <w:rPr>
          <w:sz w:val="24"/>
        </w:rPr>
        <w:t>tamamlayabilirler.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384" w:lineRule="auto" w:before="0" w:after="0"/>
        <w:ind w:left="116" w:right="114" w:firstLine="55"/>
        <w:jc w:val="both"/>
        <w:rPr>
          <w:sz w:val="24"/>
        </w:rPr>
      </w:pPr>
      <w:r>
        <w:rPr>
          <w:w w:val="95"/>
          <w:sz w:val="24"/>
        </w:rPr>
        <w:t>Stajlarının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kalan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kısmını,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pandeminin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sona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ermesinden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sonraki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tarihte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stajlarının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yarım kaldığı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kurumda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ya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kendileri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bulmak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şartıyla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alternatif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kurumda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mevcut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staj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ilkelerine </w:t>
      </w:r>
      <w:r>
        <w:rPr>
          <w:sz w:val="24"/>
        </w:rPr>
        <w:t>göre</w:t>
      </w:r>
      <w:r>
        <w:rPr>
          <w:spacing w:val="-14"/>
          <w:sz w:val="24"/>
        </w:rPr>
        <w:t> </w:t>
      </w:r>
      <w:r>
        <w:rPr>
          <w:sz w:val="24"/>
        </w:rPr>
        <w:t>tamamlayabilirler.</w:t>
      </w:r>
    </w:p>
    <w:p>
      <w:pPr>
        <w:spacing w:after="0" w:line="384" w:lineRule="auto"/>
        <w:jc w:val="both"/>
        <w:rPr>
          <w:sz w:val="24"/>
        </w:rPr>
        <w:sectPr>
          <w:type w:val="continuous"/>
          <w:pgSz w:w="11910" w:h="16840"/>
          <w:pgMar w:top="1360" w:bottom="2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381" w:lineRule="auto" w:before="40" w:after="0"/>
        <w:ind w:left="116" w:right="121" w:firstLine="0"/>
        <w:jc w:val="left"/>
      </w:pPr>
      <w:r>
        <w:rPr>
          <w:rFonts w:ascii="Arial" w:hAnsi="Arial"/>
        </w:rPr>
        <w:t>2019-</w:t>
      </w:r>
      <w:r>
        <w:rPr/>
        <w:t>2020</w:t>
      </w:r>
      <w:r>
        <w:rPr>
          <w:spacing w:val="-24"/>
        </w:rPr>
        <w:t> </w:t>
      </w:r>
      <w:r>
        <w:rPr/>
        <w:t>Eğitim</w:t>
      </w:r>
      <w:r>
        <w:rPr>
          <w:spacing w:val="-24"/>
        </w:rPr>
        <w:t> </w:t>
      </w:r>
      <w:r>
        <w:rPr/>
        <w:t>Öğretim</w:t>
      </w:r>
      <w:r>
        <w:rPr>
          <w:spacing w:val="-24"/>
        </w:rPr>
        <w:t> </w:t>
      </w:r>
      <w:r>
        <w:rPr/>
        <w:t>yılı</w:t>
      </w:r>
      <w:r>
        <w:rPr>
          <w:spacing w:val="-24"/>
        </w:rPr>
        <w:t> </w:t>
      </w:r>
      <w:r>
        <w:rPr/>
        <w:t>bahar</w:t>
      </w:r>
      <w:r>
        <w:rPr>
          <w:spacing w:val="-25"/>
        </w:rPr>
        <w:t> </w:t>
      </w:r>
      <w:r>
        <w:rPr/>
        <w:t>dönemi</w:t>
      </w:r>
      <w:r>
        <w:rPr>
          <w:spacing w:val="-23"/>
        </w:rPr>
        <w:t> </w:t>
      </w:r>
      <w:r>
        <w:rPr/>
        <w:t>sonu</w:t>
      </w:r>
      <w:r>
        <w:rPr>
          <w:spacing w:val="-25"/>
        </w:rPr>
        <w:t> </w:t>
      </w:r>
      <w:r>
        <w:rPr/>
        <w:t>itibariyle</w:t>
      </w:r>
      <w:r>
        <w:rPr>
          <w:spacing w:val="-24"/>
        </w:rPr>
        <w:t> </w:t>
      </w:r>
      <w:r>
        <w:rPr/>
        <w:t>staj</w:t>
      </w:r>
      <w:r>
        <w:rPr>
          <w:spacing w:val="-24"/>
        </w:rPr>
        <w:t> </w:t>
      </w:r>
      <w:r>
        <w:rPr/>
        <w:t>haricindeki</w:t>
      </w:r>
      <w:r>
        <w:rPr>
          <w:spacing w:val="-25"/>
        </w:rPr>
        <w:t> </w:t>
      </w:r>
      <w:r>
        <w:rPr/>
        <w:t>tüm mezuniyet</w:t>
      </w:r>
      <w:r>
        <w:rPr>
          <w:spacing w:val="-34"/>
        </w:rPr>
        <w:t> </w:t>
      </w:r>
      <w:r>
        <w:rPr/>
        <w:t>şartlarını</w:t>
      </w:r>
      <w:r>
        <w:rPr>
          <w:spacing w:val="-33"/>
        </w:rPr>
        <w:t> </w:t>
      </w:r>
      <w:r>
        <w:rPr/>
        <w:t>sağlayan</w:t>
      </w:r>
      <w:r>
        <w:rPr>
          <w:spacing w:val="-33"/>
        </w:rPr>
        <w:t> </w:t>
      </w:r>
      <w:r>
        <w:rPr/>
        <w:t>mezuniyet</w:t>
      </w:r>
      <w:r>
        <w:rPr>
          <w:spacing w:val="-33"/>
        </w:rPr>
        <w:t> </w:t>
      </w:r>
      <w:r>
        <w:rPr/>
        <w:t>durumundaki</w:t>
      </w:r>
      <w:r>
        <w:rPr>
          <w:spacing w:val="-33"/>
        </w:rPr>
        <w:t> </w:t>
      </w:r>
      <w:r>
        <w:rPr/>
        <w:t>öğrenciler:</w:t>
      </w:r>
    </w:p>
    <w:p>
      <w:pPr>
        <w:pStyle w:val="BodyText"/>
        <w:spacing w:line="381" w:lineRule="auto"/>
        <w:jc w:val="left"/>
      </w:pPr>
      <w:r>
        <w:rPr>
          <w:b/>
        </w:rPr>
        <w:t>3a. </w:t>
      </w:r>
      <w:r>
        <w:rPr/>
        <w:t>Staj yeri bulmaları durumunda mevcut staj ilkelerine göre, yasal sorumlulukları kendilerine ait olmak kaydıyla stajlarını yapabilirler.</w:t>
      </w:r>
    </w:p>
    <w:p>
      <w:pPr>
        <w:pStyle w:val="BodyText"/>
        <w:spacing w:line="381" w:lineRule="auto"/>
        <w:jc w:val="left"/>
      </w:pPr>
      <w:r>
        <w:rPr>
          <w:b/>
        </w:rPr>
        <w:t>3b. </w:t>
      </w:r>
      <w:r>
        <w:rPr/>
        <w:t>“Pandemi Dönemi Staj Uygulama ve Değerlendirme Esaslarına” göre stajlarını yapabilirler.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%1)"/>
      <w:lvlJc w:val="left"/>
      <w:pPr>
        <w:ind w:left="116" w:hanging="231"/>
        <w:jc w:val="left"/>
      </w:pPr>
      <w:rPr>
        <w:rFonts w:hint="default" w:ascii="Arial" w:hAnsi="Arial" w:eastAsia="Arial" w:cs="Arial"/>
        <w:w w:val="95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3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)"/>
      <w:lvlJc w:val="left"/>
      <w:pPr>
        <w:ind w:left="116" w:hanging="231"/>
        <w:jc w:val="left"/>
      </w:pPr>
      <w:rPr>
        <w:rFonts w:hint="default" w:ascii="Arial" w:hAnsi="Arial" w:eastAsia="Arial" w:cs="Arial"/>
        <w:w w:val="95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3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62"/>
        <w:jc w:val="left"/>
      </w:pPr>
      <w:rPr>
        <w:rFonts w:hint="default" w:ascii="Arial" w:hAnsi="Arial" w:eastAsia="Arial" w:cs="Arial"/>
        <w:b/>
        <w:bCs/>
        <w:w w:val="92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6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6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6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6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6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6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6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62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Arial" w:hAnsi="Arial" w:eastAsia="Arial" w:cs="Arial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16" w:right="1377"/>
      <w:outlineLvl w:val="1"/>
    </w:pPr>
    <w:rPr>
      <w:rFonts w:ascii="Trebuchet MS" w:hAnsi="Trebuchet MS" w:eastAsia="Trebuchet MS" w:cs="Trebuchet MS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114"/>
      <w:jc w:val="both"/>
    </w:pPr>
    <w:rPr>
      <w:rFonts w:ascii="Arial" w:hAnsi="Arial" w:eastAsia="Arial" w:cs="Arial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dcterms:created xsi:type="dcterms:W3CDTF">2020-05-19T18:59:42Z</dcterms:created>
  <dcterms:modified xsi:type="dcterms:W3CDTF">2020-05-19T18:59:42Z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2020-05-19T00:00:00Z</vt:filetime>
  </property>
</Properties>
</file>