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131F9" w14:textId="77777777" w:rsidR="002356C1" w:rsidRPr="00CF2856" w:rsidRDefault="002356C1" w:rsidP="002356C1">
      <w:pPr>
        <w:jc w:val="center"/>
        <w:rPr>
          <w:b/>
          <w:bCs/>
        </w:rPr>
      </w:pPr>
      <w:bookmarkStart w:id="0" w:name="_Hlk208428368"/>
      <w:r w:rsidRPr="00CF2856">
        <w:rPr>
          <w:b/>
          <w:bCs/>
        </w:rPr>
        <w:t>TC. SÜLEYMAN DEMİREL ÜNİVERSİTESİ</w:t>
      </w:r>
    </w:p>
    <w:p w14:paraId="75A6D414" w14:textId="77777777" w:rsidR="002356C1" w:rsidRDefault="002356C1" w:rsidP="002356C1">
      <w:pPr>
        <w:jc w:val="center"/>
        <w:rPr>
          <w:b/>
          <w:bCs/>
        </w:rPr>
      </w:pPr>
      <w:r w:rsidRPr="00CF2856">
        <w:rPr>
          <w:b/>
          <w:bCs/>
        </w:rPr>
        <w:t xml:space="preserve">MİMARLIK FAKÜLTESİ </w:t>
      </w:r>
    </w:p>
    <w:p w14:paraId="1C22ED11" w14:textId="77777777" w:rsidR="002356C1" w:rsidRPr="00CF2856" w:rsidRDefault="002356C1" w:rsidP="002356C1">
      <w:pPr>
        <w:jc w:val="center"/>
        <w:rPr>
          <w:b/>
          <w:bCs/>
        </w:rPr>
      </w:pPr>
      <w:r w:rsidRPr="00CF2856">
        <w:rPr>
          <w:b/>
          <w:bCs/>
        </w:rPr>
        <w:t>PEYZAJ MİMARLIĞI BÖLÜ</w:t>
      </w:r>
      <w:r>
        <w:rPr>
          <w:b/>
          <w:bCs/>
        </w:rPr>
        <w:t>M BAŞKANLIĞI’NA,</w:t>
      </w:r>
    </w:p>
    <w:p w14:paraId="02ED6AF0" w14:textId="5628BD4E" w:rsidR="002356C1" w:rsidRPr="00A03253" w:rsidRDefault="00C70424" w:rsidP="002356C1">
      <w:pPr>
        <w:jc w:val="right"/>
        <w:rPr>
          <w:b/>
          <w:bCs/>
          <w:sz w:val="22"/>
          <w:szCs w:val="22"/>
        </w:rPr>
      </w:pPr>
      <w:r w:rsidRPr="00A03253">
        <w:rPr>
          <w:b/>
          <w:bCs/>
          <w:sz w:val="22"/>
          <w:szCs w:val="22"/>
        </w:rPr>
        <w:t>11</w:t>
      </w:r>
      <w:r w:rsidR="002356C1" w:rsidRPr="00A03253">
        <w:rPr>
          <w:b/>
          <w:bCs/>
          <w:sz w:val="22"/>
          <w:szCs w:val="22"/>
        </w:rPr>
        <w:t>.0</w:t>
      </w:r>
      <w:r w:rsidRPr="00A03253">
        <w:rPr>
          <w:b/>
          <w:bCs/>
          <w:sz w:val="22"/>
          <w:szCs w:val="22"/>
        </w:rPr>
        <w:t>9</w:t>
      </w:r>
      <w:r w:rsidR="002356C1" w:rsidRPr="00A03253">
        <w:rPr>
          <w:b/>
          <w:bCs/>
          <w:sz w:val="22"/>
          <w:szCs w:val="22"/>
        </w:rPr>
        <w:t>.2025</w:t>
      </w:r>
    </w:p>
    <w:p w14:paraId="5584F872" w14:textId="069508EF" w:rsidR="008B13C0" w:rsidRPr="00A03253" w:rsidRDefault="008B13C0" w:rsidP="00D12D96">
      <w:pPr>
        <w:jc w:val="both"/>
        <w:rPr>
          <w:sz w:val="20"/>
          <w:szCs w:val="20"/>
        </w:rPr>
      </w:pPr>
      <w:r w:rsidRPr="00A03253">
        <w:rPr>
          <w:sz w:val="20"/>
          <w:szCs w:val="20"/>
        </w:rPr>
        <w:t xml:space="preserve">Komisyonumuz </w:t>
      </w:r>
      <w:r w:rsidR="00C70424" w:rsidRPr="00A03253">
        <w:rPr>
          <w:sz w:val="20"/>
          <w:szCs w:val="20"/>
        </w:rPr>
        <w:t>11.09</w:t>
      </w:r>
      <w:r w:rsidRPr="00A03253">
        <w:rPr>
          <w:sz w:val="20"/>
          <w:szCs w:val="20"/>
        </w:rPr>
        <w:t xml:space="preserve">.2025 tarihinde saat </w:t>
      </w:r>
      <w:r w:rsidR="00C70424" w:rsidRPr="00A03253">
        <w:rPr>
          <w:sz w:val="20"/>
          <w:szCs w:val="20"/>
        </w:rPr>
        <w:t>10</w:t>
      </w:r>
      <w:r w:rsidRPr="00A03253">
        <w:rPr>
          <w:sz w:val="20"/>
          <w:szCs w:val="20"/>
        </w:rPr>
        <w:t xml:space="preserve">.30'da toplanarak, 2547 sayılı Yükseköğretim Kanunu'nun 44'üncü maddesinde belirtilen azami süreler sonunda mezun olamayan son sınıf öğrencilerine başarısız oldukları bütün dersler için verilen ek sınav hakkından yararlanmak için başvuran Bölümümüz öğrencilerinden </w:t>
      </w:r>
      <w:r w:rsidR="00C70424" w:rsidRPr="00A03253">
        <w:rPr>
          <w:sz w:val="20"/>
          <w:szCs w:val="20"/>
        </w:rPr>
        <w:t xml:space="preserve">1912003330 </w:t>
      </w:r>
      <w:r w:rsidRPr="00A03253">
        <w:rPr>
          <w:sz w:val="20"/>
          <w:szCs w:val="20"/>
        </w:rPr>
        <w:t xml:space="preserve">No'lu </w:t>
      </w:r>
      <w:r w:rsidR="00C70424" w:rsidRPr="00A03253">
        <w:rPr>
          <w:sz w:val="20"/>
          <w:szCs w:val="20"/>
        </w:rPr>
        <w:t>Ramazan YILDIZ’ın</w:t>
      </w:r>
      <w:r w:rsidRPr="00A03253">
        <w:rPr>
          <w:sz w:val="20"/>
          <w:szCs w:val="20"/>
        </w:rPr>
        <w:t xml:space="preserve"> başvuru evrakları incelenmiştir. Öğrencinin başvurusunda görülen devamlı-devamsız başarısız olduğu derslere göre ek sınav hakkını kullanacağı </w:t>
      </w:r>
      <w:r w:rsidR="008738B2" w:rsidRPr="00A03253">
        <w:rPr>
          <w:sz w:val="20"/>
          <w:szCs w:val="20"/>
        </w:rPr>
        <w:t>sınav programı</w:t>
      </w:r>
      <w:r w:rsidRPr="00A03253">
        <w:rPr>
          <w:sz w:val="20"/>
          <w:szCs w:val="20"/>
        </w:rPr>
        <w:t xml:space="preserve"> aşağıdaki şekilde uygun görülmüştür.</w:t>
      </w:r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B13C0" w:rsidRPr="008B13C0" w14:paraId="05A3740A" w14:textId="77777777" w:rsidTr="008B13C0">
        <w:tc>
          <w:tcPr>
            <w:tcW w:w="2265" w:type="dxa"/>
          </w:tcPr>
          <w:p w14:paraId="1C9D7DD4" w14:textId="04707E0C" w:rsidR="008B13C0" w:rsidRPr="00A03253" w:rsidRDefault="008B13C0">
            <w:pPr>
              <w:rPr>
                <w:b/>
                <w:bCs/>
                <w:sz w:val="20"/>
                <w:szCs w:val="20"/>
              </w:rPr>
            </w:pPr>
            <w:r w:rsidRPr="00A03253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265" w:type="dxa"/>
          </w:tcPr>
          <w:p w14:paraId="60F0F439" w14:textId="57789E56" w:rsidR="008B13C0" w:rsidRPr="00A03253" w:rsidRDefault="008B13C0">
            <w:pPr>
              <w:rPr>
                <w:b/>
                <w:bCs/>
                <w:sz w:val="20"/>
                <w:szCs w:val="20"/>
              </w:rPr>
            </w:pPr>
            <w:r w:rsidRPr="00A03253">
              <w:rPr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2266" w:type="dxa"/>
          </w:tcPr>
          <w:p w14:paraId="16D61B9E" w14:textId="0FF07DF8" w:rsidR="008B13C0" w:rsidRPr="00A03253" w:rsidRDefault="008B13C0">
            <w:pPr>
              <w:rPr>
                <w:b/>
                <w:bCs/>
                <w:sz w:val="20"/>
                <w:szCs w:val="20"/>
              </w:rPr>
            </w:pPr>
            <w:r w:rsidRPr="00A03253">
              <w:rPr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266" w:type="dxa"/>
          </w:tcPr>
          <w:p w14:paraId="2EEE4395" w14:textId="67DF082F" w:rsidR="008B13C0" w:rsidRPr="00A03253" w:rsidRDefault="008B13C0">
            <w:pPr>
              <w:rPr>
                <w:b/>
                <w:bCs/>
                <w:sz w:val="20"/>
                <w:szCs w:val="20"/>
              </w:rPr>
            </w:pPr>
            <w:r w:rsidRPr="00A03253">
              <w:rPr>
                <w:b/>
                <w:bCs/>
                <w:sz w:val="20"/>
                <w:szCs w:val="20"/>
              </w:rPr>
              <w:t>Sınav Saati</w:t>
            </w:r>
          </w:p>
        </w:tc>
      </w:tr>
      <w:tr w:rsidR="008B13C0" w14:paraId="19AD1DBF" w14:textId="77777777" w:rsidTr="008B13C0">
        <w:tc>
          <w:tcPr>
            <w:tcW w:w="2265" w:type="dxa"/>
          </w:tcPr>
          <w:p w14:paraId="6AA74CFE" w14:textId="13BB8104" w:rsidR="008B13C0" w:rsidRPr="00A03253" w:rsidRDefault="008B13C0" w:rsidP="008B13C0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PMM-202 </w:t>
            </w:r>
          </w:p>
        </w:tc>
        <w:tc>
          <w:tcPr>
            <w:tcW w:w="2265" w:type="dxa"/>
          </w:tcPr>
          <w:p w14:paraId="2F41904E" w14:textId="29F2F7DF" w:rsidR="008B13C0" w:rsidRPr="00A03253" w:rsidRDefault="008B13C0" w:rsidP="008B13C0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PMM-202 Tasarım Stüdyosu II </w:t>
            </w:r>
          </w:p>
        </w:tc>
        <w:tc>
          <w:tcPr>
            <w:tcW w:w="2266" w:type="dxa"/>
          </w:tcPr>
          <w:p w14:paraId="0149C69F" w14:textId="25553BF0" w:rsidR="008B13C0" w:rsidRPr="00A03253" w:rsidRDefault="002356C1" w:rsidP="008B13C0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</w:t>
            </w:r>
            <w:r w:rsidR="008738B2" w:rsidRPr="00A03253">
              <w:rPr>
                <w:sz w:val="20"/>
                <w:szCs w:val="20"/>
              </w:rPr>
              <w:t>7.09.2025</w:t>
            </w:r>
          </w:p>
        </w:tc>
        <w:tc>
          <w:tcPr>
            <w:tcW w:w="2266" w:type="dxa"/>
          </w:tcPr>
          <w:p w14:paraId="065583C7" w14:textId="4769FE10" w:rsidR="008B13C0" w:rsidRPr="00A03253" w:rsidRDefault="00A03253" w:rsidP="008B13C0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10:00</w:t>
            </w:r>
          </w:p>
        </w:tc>
      </w:tr>
      <w:tr w:rsidR="008B13C0" w14:paraId="367D81FE" w14:textId="77777777" w:rsidTr="008B13C0">
        <w:trPr>
          <w:trHeight w:val="202"/>
        </w:trPr>
        <w:tc>
          <w:tcPr>
            <w:tcW w:w="2265" w:type="dxa"/>
          </w:tcPr>
          <w:p w14:paraId="5DBF6219" w14:textId="4B0E7831" w:rsidR="008B13C0" w:rsidRPr="00A03253" w:rsidRDefault="008B13C0" w:rsidP="008B13C0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PMM-204 </w:t>
            </w:r>
          </w:p>
        </w:tc>
        <w:tc>
          <w:tcPr>
            <w:tcW w:w="2265" w:type="dxa"/>
          </w:tcPr>
          <w:p w14:paraId="122335C5" w14:textId="0525BC75" w:rsidR="008B13C0" w:rsidRPr="00A03253" w:rsidRDefault="008B13C0" w:rsidP="008B13C0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Tematik Peyzaj Tasarımları </w:t>
            </w:r>
          </w:p>
        </w:tc>
        <w:tc>
          <w:tcPr>
            <w:tcW w:w="2266" w:type="dxa"/>
          </w:tcPr>
          <w:p w14:paraId="6BD2947D" w14:textId="04CDB1C7" w:rsidR="008B13C0" w:rsidRPr="00A03253" w:rsidRDefault="002356C1" w:rsidP="008B13C0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15</w:t>
            </w:r>
            <w:r w:rsidR="008738B2" w:rsidRPr="00A03253">
              <w:rPr>
                <w:sz w:val="20"/>
                <w:szCs w:val="20"/>
              </w:rPr>
              <w:t>.09.2025</w:t>
            </w:r>
          </w:p>
        </w:tc>
        <w:tc>
          <w:tcPr>
            <w:tcW w:w="2266" w:type="dxa"/>
          </w:tcPr>
          <w:p w14:paraId="08977C05" w14:textId="09F2F062" w:rsidR="008B13C0" w:rsidRPr="00A03253" w:rsidRDefault="002356C1" w:rsidP="008B13C0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10</w:t>
            </w:r>
            <w:r w:rsidR="00A03253" w:rsidRPr="00A03253">
              <w:rPr>
                <w:sz w:val="20"/>
                <w:szCs w:val="20"/>
              </w:rPr>
              <w:t>:</w:t>
            </w:r>
            <w:r w:rsidRPr="00A03253">
              <w:rPr>
                <w:sz w:val="20"/>
                <w:szCs w:val="20"/>
              </w:rPr>
              <w:t>00</w:t>
            </w:r>
          </w:p>
        </w:tc>
      </w:tr>
      <w:tr w:rsidR="002356C1" w14:paraId="599C7A05" w14:textId="77777777" w:rsidTr="008B13C0">
        <w:trPr>
          <w:trHeight w:val="202"/>
        </w:trPr>
        <w:tc>
          <w:tcPr>
            <w:tcW w:w="2265" w:type="dxa"/>
          </w:tcPr>
          <w:p w14:paraId="3448DE14" w14:textId="380EA8DF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PMM-214 </w:t>
            </w:r>
          </w:p>
        </w:tc>
        <w:tc>
          <w:tcPr>
            <w:tcW w:w="2265" w:type="dxa"/>
          </w:tcPr>
          <w:p w14:paraId="6A7C7164" w14:textId="25714BF4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Peyzaj Planlamada Coğrafi Bilgi Sistemi</w:t>
            </w:r>
          </w:p>
        </w:tc>
        <w:tc>
          <w:tcPr>
            <w:tcW w:w="2266" w:type="dxa"/>
          </w:tcPr>
          <w:p w14:paraId="4316F826" w14:textId="65A2418D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15</w:t>
            </w:r>
            <w:r w:rsidR="008738B2" w:rsidRPr="00A03253">
              <w:rPr>
                <w:sz w:val="20"/>
                <w:szCs w:val="20"/>
              </w:rPr>
              <w:t>.09.2025</w:t>
            </w:r>
          </w:p>
        </w:tc>
        <w:tc>
          <w:tcPr>
            <w:tcW w:w="2266" w:type="dxa"/>
          </w:tcPr>
          <w:p w14:paraId="633A9614" w14:textId="1EF3E564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14:00</w:t>
            </w:r>
          </w:p>
        </w:tc>
      </w:tr>
      <w:tr w:rsidR="002356C1" w14:paraId="0CF68472" w14:textId="77777777" w:rsidTr="008B13C0">
        <w:trPr>
          <w:trHeight w:val="202"/>
        </w:trPr>
        <w:tc>
          <w:tcPr>
            <w:tcW w:w="2265" w:type="dxa"/>
          </w:tcPr>
          <w:p w14:paraId="7C903766" w14:textId="0B031E5B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PMM-315 </w:t>
            </w:r>
          </w:p>
        </w:tc>
        <w:tc>
          <w:tcPr>
            <w:tcW w:w="2265" w:type="dxa"/>
          </w:tcPr>
          <w:p w14:paraId="43AA41DC" w14:textId="5CD019AC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Uzaktan Algılama </w:t>
            </w:r>
          </w:p>
        </w:tc>
        <w:tc>
          <w:tcPr>
            <w:tcW w:w="2266" w:type="dxa"/>
          </w:tcPr>
          <w:p w14:paraId="75AD6DDC" w14:textId="35D88746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16</w:t>
            </w:r>
            <w:r w:rsidR="008738B2" w:rsidRPr="00A03253">
              <w:rPr>
                <w:sz w:val="20"/>
                <w:szCs w:val="20"/>
              </w:rPr>
              <w:t>.09.2025</w:t>
            </w:r>
            <w:r w:rsidRPr="00A032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</w:tcPr>
          <w:p w14:paraId="195C8211" w14:textId="43A90605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13:00</w:t>
            </w:r>
          </w:p>
        </w:tc>
      </w:tr>
      <w:tr w:rsidR="002356C1" w14:paraId="2CC2E7AE" w14:textId="77777777" w:rsidTr="008B13C0">
        <w:trPr>
          <w:trHeight w:val="202"/>
        </w:trPr>
        <w:tc>
          <w:tcPr>
            <w:tcW w:w="2265" w:type="dxa"/>
          </w:tcPr>
          <w:p w14:paraId="2EE8DB24" w14:textId="256A17A6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PMM-302  </w:t>
            </w:r>
          </w:p>
        </w:tc>
        <w:tc>
          <w:tcPr>
            <w:tcW w:w="2265" w:type="dxa"/>
          </w:tcPr>
          <w:p w14:paraId="362BAFCC" w14:textId="16195820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Tasarım Stüdyosu IV </w:t>
            </w:r>
          </w:p>
        </w:tc>
        <w:tc>
          <w:tcPr>
            <w:tcW w:w="2266" w:type="dxa"/>
          </w:tcPr>
          <w:p w14:paraId="4503F608" w14:textId="0D98F19A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18</w:t>
            </w:r>
            <w:r w:rsidR="008738B2" w:rsidRPr="00A03253">
              <w:rPr>
                <w:sz w:val="20"/>
                <w:szCs w:val="20"/>
              </w:rPr>
              <w:t>.09.2025</w:t>
            </w:r>
          </w:p>
        </w:tc>
        <w:tc>
          <w:tcPr>
            <w:tcW w:w="2266" w:type="dxa"/>
          </w:tcPr>
          <w:p w14:paraId="44027157" w14:textId="3758E681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10:00</w:t>
            </w:r>
          </w:p>
        </w:tc>
      </w:tr>
      <w:tr w:rsidR="002356C1" w14:paraId="157821FF" w14:textId="77777777" w:rsidTr="008B13C0">
        <w:trPr>
          <w:trHeight w:val="202"/>
        </w:trPr>
        <w:tc>
          <w:tcPr>
            <w:tcW w:w="2265" w:type="dxa"/>
          </w:tcPr>
          <w:p w14:paraId="2A33D1EC" w14:textId="14359E09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PMM-401 </w:t>
            </w:r>
          </w:p>
        </w:tc>
        <w:tc>
          <w:tcPr>
            <w:tcW w:w="2265" w:type="dxa"/>
          </w:tcPr>
          <w:p w14:paraId="21091597" w14:textId="762201D6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Planlama Stüdyosu I </w:t>
            </w:r>
          </w:p>
        </w:tc>
        <w:tc>
          <w:tcPr>
            <w:tcW w:w="2266" w:type="dxa"/>
          </w:tcPr>
          <w:p w14:paraId="748E06F0" w14:textId="3C67E403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16</w:t>
            </w:r>
            <w:r w:rsidR="008738B2" w:rsidRPr="00A03253">
              <w:rPr>
                <w:sz w:val="20"/>
                <w:szCs w:val="20"/>
              </w:rPr>
              <w:t>.09.2025</w:t>
            </w:r>
            <w:r w:rsidRPr="00A032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</w:tcPr>
          <w:p w14:paraId="07AD112A" w14:textId="6323DFB7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</w:t>
            </w:r>
            <w:r w:rsidR="00A03253" w:rsidRPr="00A03253">
              <w:rPr>
                <w:sz w:val="20"/>
                <w:szCs w:val="20"/>
              </w:rPr>
              <w:t>1</w:t>
            </w:r>
            <w:r w:rsidRPr="00A03253">
              <w:rPr>
                <w:sz w:val="20"/>
                <w:szCs w:val="20"/>
              </w:rPr>
              <w:t>:00</w:t>
            </w:r>
          </w:p>
        </w:tc>
      </w:tr>
      <w:tr w:rsidR="002356C1" w14:paraId="583F3969" w14:textId="77777777" w:rsidTr="008B13C0">
        <w:trPr>
          <w:trHeight w:val="202"/>
        </w:trPr>
        <w:tc>
          <w:tcPr>
            <w:tcW w:w="2265" w:type="dxa"/>
          </w:tcPr>
          <w:p w14:paraId="2F948837" w14:textId="67FC7E22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PMM-403 </w:t>
            </w:r>
          </w:p>
        </w:tc>
        <w:tc>
          <w:tcPr>
            <w:tcW w:w="2265" w:type="dxa"/>
          </w:tcPr>
          <w:p w14:paraId="703A7986" w14:textId="11AD6B93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Çevre ve İmar Hukuku </w:t>
            </w:r>
          </w:p>
        </w:tc>
        <w:tc>
          <w:tcPr>
            <w:tcW w:w="2266" w:type="dxa"/>
          </w:tcPr>
          <w:p w14:paraId="0E54F7D4" w14:textId="0305DEC5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16</w:t>
            </w:r>
            <w:r w:rsidR="008738B2" w:rsidRPr="00A03253">
              <w:rPr>
                <w:sz w:val="20"/>
                <w:szCs w:val="20"/>
              </w:rPr>
              <w:t>.09.2025</w:t>
            </w:r>
            <w:r w:rsidRPr="00A032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</w:tcPr>
          <w:p w14:paraId="6CB43417" w14:textId="550A7F8F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14:00</w:t>
            </w:r>
          </w:p>
        </w:tc>
      </w:tr>
      <w:tr w:rsidR="002356C1" w14:paraId="0E91972A" w14:textId="77777777" w:rsidTr="008B13C0">
        <w:trPr>
          <w:trHeight w:val="202"/>
        </w:trPr>
        <w:tc>
          <w:tcPr>
            <w:tcW w:w="2265" w:type="dxa"/>
          </w:tcPr>
          <w:p w14:paraId="41A01F86" w14:textId="5C7FC766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PMM-413 </w:t>
            </w:r>
          </w:p>
        </w:tc>
        <w:tc>
          <w:tcPr>
            <w:tcW w:w="2265" w:type="dxa"/>
          </w:tcPr>
          <w:p w14:paraId="36E635F1" w14:textId="4504B18E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Ekoturizm </w:t>
            </w:r>
          </w:p>
        </w:tc>
        <w:tc>
          <w:tcPr>
            <w:tcW w:w="2266" w:type="dxa"/>
          </w:tcPr>
          <w:p w14:paraId="38B0255C" w14:textId="0151FCC9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18</w:t>
            </w:r>
            <w:r w:rsidR="008738B2" w:rsidRPr="00A03253">
              <w:rPr>
                <w:sz w:val="20"/>
                <w:szCs w:val="20"/>
              </w:rPr>
              <w:t>.09.2025</w:t>
            </w:r>
          </w:p>
        </w:tc>
        <w:tc>
          <w:tcPr>
            <w:tcW w:w="2266" w:type="dxa"/>
          </w:tcPr>
          <w:p w14:paraId="589606D9" w14:textId="4FA94D85" w:rsidR="002356C1" w:rsidRPr="00A03253" w:rsidRDefault="008738B2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12:00</w:t>
            </w:r>
          </w:p>
        </w:tc>
      </w:tr>
      <w:tr w:rsidR="002356C1" w14:paraId="7DF0337E" w14:textId="77777777" w:rsidTr="008B13C0">
        <w:trPr>
          <w:trHeight w:val="202"/>
        </w:trPr>
        <w:tc>
          <w:tcPr>
            <w:tcW w:w="2265" w:type="dxa"/>
          </w:tcPr>
          <w:p w14:paraId="21B08F71" w14:textId="147D5027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PMM-415  </w:t>
            </w:r>
          </w:p>
        </w:tc>
        <w:tc>
          <w:tcPr>
            <w:tcW w:w="2265" w:type="dxa"/>
          </w:tcPr>
          <w:p w14:paraId="0D7B971A" w14:textId="601C758B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Sorunlu Alanlarda Bitkilendirme </w:t>
            </w:r>
          </w:p>
        </w:tc>
        <w:tc>
          <w:tcPr>
            <w:tcW w:w="2266" w:type="dxa"/>
          </w:tcPr>
          <w:p w14:paraId="59608AFF" w14:textId="6E07C9D3" w:rsidR="002356C1" w:rsidRPr="00A03253" w:rsidRDefault="008738B2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17.09.2025</w:t>
            </w:r>
          </w:p>
        </w:tc>
        <w:tc>
          <w:tcPr>
            <w:tcW w:w="2266" w:type="dxa"/>
          </w:tcPr>
          <w:p w14:paraId="67C14E92" w14:textId="313A35BC" w:rsidR="002356C1" w:rsidRPr="00A03253" w:rsidRDefault="008738B2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11:00</w:t>
            </w:r>
          </w:p>
        </w:tc>
      </w:tr>
      <w:tr w:rsidR="002356C1" w14:paraId="037AAD5E" w14:textId="77777777" w:rsidTr="008B13C0">
        <w:trPr>
          <w:trHeight w:val="202"/>
        </w:trPr>
        <w:tc>
          <w:tcPr>
            <w:tcW w:w="2265" w:type="dxa"/>
          </w:tcPr>
          <w:p w14:paraId="06F0E841" w14:textId="2678B5B8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PMM-421 </w:t>
            </w:r>
          </w:p>
        </w:tc>
        <w:tc>
          <w:tcPr>
            <w:tcW w:w="2265" w:type="dxa"/>
          </w:tcPr>
          <w:p w14:paraId="630AABE6" w14:textId="3ED630FC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Peyzaj Restorasyonu</w:t>
            </w:r>
          </w:p>
        </w:tc>
        <w:tc>
          <w:tcPr>
            <w:tcW w:w="2266" w:type="dxa"/>
          </w:tcPr>
          <w:p w14:paraId="2B718FCA" w14:textId="63DA7CF6" w:rsidR="002356C1" w:rsidRPr="00A03253" w:rsidRDefault="008738B2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16.09.2025</w:t>
            </w:r>
          </w:p>
        </w:tc>
        <w:tc>
          <w:tcPr>
            <w:tcW w:w="2266" w:type="dxa"/>
          </w:tcPr>
          <w:p w14:paraId="3EA60E2D" w14:textId="4623ED5E" w:rsidR="002356C1" w:rsidRPr="00A03253" w:rsidRDefault="00A03253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9</w:t>
            </w:r>
            <w:r w:rsidR="008738B2" w:rsidRPr="00A03253">
              <w:rPr>
                <w:sz w:val="20"/>
                <w:szCs w:val="20"/>
              </w:rPr>
              <w:t>:00</w:t>
            </w:r>
          </w:p>
        </w:tc>
      </w:tr>
      <w:tr w:rsidR="002356C1" w14:paraId="7E1018E1" w14:textId="77777777" w:rsidTr="008B13C0">
        <w:trPr>
          <w:trHeight w:val="202"/>
        </w:trPr>
        <w:tc>
          <w:tcPr>
            <w:tcW w:w="2265" w:type="dxa"/>
          </w:tcPr>
          <w:p w14:paraId="26159779" w14:textId="7FE02D9B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PMM-427 </w:t>
            </w:r>
          </w:p>
        </w:tc>
        <w:tc>
          <w:tcPr>
            <w:tcW w:w="2265" w:type="dxa"/>
          </w:tcPr>
          <w:p w14:paraId="2560C93C" w14:textId="3A220512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Araştırma Yöntemleri </w:t>
            </w:r>
          </w:p>
        </w:tc>
        <w:tc>
          <w:tcPr>
            <w:tcW w:w="2266" w:type="dxa"/>
          </w:tcPr>
          <w:p w14:paraId="0D14D931" w14:textId="51467B96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16</w:t>
            </w:r>
            <w:r w:rsidR="008738B2" w:rsidRPr="00A03253">
              <w:rPr>
                <w:sz w:val="20"/>
                <w:szCs w:val="20"/>
              </w:rPr>
              <w:t>.09.2025</w:t>
            </w:r>
          </w:p>
        </w:tc>
        <w:tc>
          <w:tcPr>
            <w:tcW w:w="2266" w:type="dxa"/>
          </w:tcPr>
          <w:p w14:paraId="73DCF0D5" w14:textId="53FB6F9D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15:00</w:t>
            </w:r>
          </w:p>
        </w:tc>
      </w:tr>
      <w:tr w:rsidR="002356C1" w14:paraId="31071609" w14:textId="77777777" w:rsidTr="008B13C0">
        <w:trPr>
          <w:trHeight w:val="202"/>
        </w:trPr>
        <w:tc>
          <w:tcPr>
            <w:tcW w:w="2265" w:type="dxa"/>
          </w:tcPr>
          <w:p w14:paraId="5658A8E3" w14:textId="56428460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PMM-429 </w:t>
            </w:r>
          </w:p>
        </w:tc>
        <w:tc>
          <w:tcPr>
            <w:tcW w:w="2265" w:type="dxa"/>
          </w:tcPr>
          <w:p w14:paraId="2253DE83" w14:textId="46294EFE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Yerleşke Tasarımı </w:t>
            </w:r>
          </w:p>
        </w:tc>
        <w:tc>
          <w:tcPr>
            <w:tcW w:w="2266" w:type="dxa"/>
          </w:tcPr>
          <w:p w14:paraId="068C1D76" w14:textId="2748F344" w:rsidR="002356C1" w:rsidRPr="00A03253" w:rsidRDefault="008738B2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17.09.2025</w:t>
            </w:r>
          </w:p>
        </w:tc>
        <w:tc>
          <w:tcPr>
            <w:tcW w:w="2266" w:type="dxa"/>
          </w:tcPr>
          <w:p w14:paraId="4852F17D" w14:textId="6A2F0C69" w:rsidR="002356C1" w:rsidRPr="00A03253" w:rsidRDefault="00A03253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15</w:t>
            </w:r>
            <w:r w:rsidR="008738B2" w:rsidRPr="00A03253">
              <w:rPr>
                <w:sz w:val="20"/>
                <w:szCs w:val="20"/>
              </w:rPr>
              <w:t>:00</w:t>
            </w:r>
          </w:p>
        </w:tc>
      </w:tr>
      <w:tr w:rsidR="002356C1" w14:paraId="72280B7A" w14:textId="77777777" w:rsidTr="008B13C0">
        <w:trPr>
          <w:trHeight w:val="202"/>
        </w:trPr>
        <w:tc>
          <w:tcPr>
            <w:tcW w:w="2265" w:type="dxa"/>
          </w:tcPr>
          <w:p w14:paraId="490DE470" w14:textId="50DD3476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PMM-418 </w:t>
            </w:r>
          </w:p>
        </w:tc>
        <w:tc>
          <w:tcPr>
            <w:tcW w:w="2265" w:type="dxa"/>
          </w:tcPr>
          <w:p w14:paraId="35016778" w14:textId="39C83CBE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Görsel Analiz </w:t>
            </w:r>
          </w:p>
        </w:tc>
        <w:tc>
          <w:tcPr>
            <w:tcW w:w="2266" w:type="dxa"/>
          </w:tcPr>
          <w:p w14:paraId="11EB24B6" w14:textId="1FC9D5E9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16</w:t>
            </w:r>
            <w:r w:rsidR="008738B2" w:rsidRPr="00A03253">
              <w:rPr>
                <w:sz w:val="20"/>
                <w:szCs w:val="20"/>
              </w:rPr>
              <w:t>.09.2025</w:t>
            </w:r>
          </w:p>
        </w:tc>
        <w:tc>
          <w:tcPr>
            <w:tcW w:w="2266" w:type="dxa"/>
          </w:tcPr>
          <w:p w14:paraId="04EC23DA" w14:textId="6FF5B97E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16:00</w:t>
            </w:r>
          </w:p>
        </w:tc>
      </w:tr>
      <w:tr w:rsidR="002356C1" w14:paraId="66AB77FB" w14:textId="77777777" w:rsidTr="008B13C0">
        <w:trPr>
          <w:trHeight w:val="202"/>
        </w:trPr>
        <w:tc>
          <w:tcPr>
            <w:tcW w:w="2265" w:type="dxa"/>
          </w:tcPr>
          <w:p w14:paraId="738F75DE" w14:textId="513267AF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PMM-412 </w:t>
            </w:r>
          </w:p>
        </w:tc>
        <w:tc>
          <w:tcPr>
            <w:tcW w:w="2265" w:type="dxa"/>
          </w:tcPr>
          <w:p w14:paraId="61A9BBF5" w14:textId="51CF1007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Duyusal Tasarım </w:t>
            </w:r>
          </w:p>
        </w:tc>
        <w:tc>
          <w:tcPr>
            <w:tcW w:w="2266" w:type="dxa"/>
          </w:tcPr>
          <w:p w14:paraId="479C9F03" w14:textId="4567C1E5" w:rsidR="002356C1" w:rsidRPr="00A03253" w:rsidRDefault="008738B2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18.09.2025</w:t>
            </w:r>
          </w:p>
        </w:tc>
        <w:tc>
          <w:tcPr>
            <w:tcW w:w="2266" w:type="dxa"/>
          </w:tcPr>
          <w:p w14:paraId="5E8D1D57" w14:textId="7B198994" w:rsidR="002356C1" w:rsidRPr="00A03253" w:rsidRDefault="008738B2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14:00</w:t>
            </w:r>
          </w:p>
        </w:tc>
      </w:tr>
      <w:tr w:rsidR="002356C1" w14:paraId="25B4CF09" w14:textId="77777777" w:rsidTr="008B13C0">
        <w:trPr>
          <w:trHeight w:val="202"/>
        </w:trPr>
        <w:tc>
          <w:tcPr>
            <w:tcW w:w="2265" w:type="dxa"/>
          </w:tcPr>
          <w:p w14:paraId="02B911F5" w14:textId="15C09618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PMM-402 </w:t>
            </w:r>
          </w:p>
        </w:tc>
        <w:tc>
          <w:tcPr>
            <w:tcW w:w="2265" w:type="dxa"/>
          </w:tcPr>
          <w:p w14:paraId="10F28AD2" w14:textId="0FA6AF91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Planlama Stüdyosu II </w:t>
            </w:r>
          </w:p>
        </w:tc>
        <w:tc>
          <w:tcPr>
            <w:tcW w:w="2266" w:type="dxa"/>
          </w:tcPr>
          <w:p w14:paraId="43C45137" w14:textId="63B9E166" w:rsidR="002356C1" w:rsidRPr="00A03253" w:rsidRDefault="008738B2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17.09.2025</w:t>
            </w:r>
          </w:p>
        </w:tc>
        <w:tc>
          <w:tcPr>
            <w:tcW w:w="2266" w:type="dxa"/>
          </w:tcPr>
          <w:p w14:paraId="5D6C7AED" w14:textId="24E5E930" w:rsidR="002356C1" w:rsidRPr="00A03253" w:rsidRDefault="008738B2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12</w:t>
            </w:r>
            <w:r w:rsidR="00C70424" w:rsidRPr="00A03253">
              <w:rPr>
                <w:sz w:val="20"/>
                <w:szCs w:val="20"/>
              </w:rPr>
              <w:t>:00</w:t>
            </w:r>
          </w:p>
        </w:tc>
      </w:tr>
      <w:tr w:rsidR="002356C1" w14:paraId="746F3628" w14:textId="77777777" w:rsidTr="008B13C0">
        <w:trPr>
          <w:trHeight w:val="202"/>
        </w:trPr>
        <w:tc>
          <w:tcPr>
            <w:tcW w:w="2265" w:type="dxa"/>
          </w:tcPr>
          <w:p w14:paraId="59BD8C5D" w14:textId="184AD151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PMM-404 </w:t>
            </w:r>
          </w:p>
        </w:tc>
        <w:tc>
          <w:tcPr>
            <w:tcW w:w="2265" w:type="dxa"/>
          </w:tcPr>
          <w:p w14:paraId="57BEB6C8" w14:textId="08AA0B0C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Kentsel Tasarım Projesi </w:t>
            </w:r>
          </w:p>
        </w:tc>
        <w:tc>
          <w:tcPr>
            <w:tcW w:w="2266" w:type="dxa"/>
          </w:tcPr>
          <w:p w14:paraId="4A76FF2E" w14:textId="177D3153" w:rsidR="002356C1" w:rsidRPr="00A03253" w:rsidRDefault="008738B2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17.09.2025</w:t>
            </w:r>
          </w:p>
        </w:tc>
        <w:tc>
          <w:tcPr>
            <w:tcW w:w="2266" w:type="dxa"/>
          </w:tcPr>
          <w:p w14:paraId="52287076" w14:textId="36172B31" w:rsidR="002356C1" w:rsidRPr="00A03253" w:rsidRDefault="008738B2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14</w:t>
            </w:r>
            <w:r w:rsidR="00C70424" w:rsidRPr="00A03253">
              <w:rPr>
                <w:sz w:val="20"/>
                <w:szCs w:val="20"/>
              </w:rPr>
              <w:t>:00</w:t>
            </w:r>
          </w:p>
        </w:tc>
      </w:tr>
      <w:tr w:rsidR="002356C1" w14:paraId="136E54E5" w14:textId="77777777" w:rsidTr="008B13C0">
        <w:trPr>
          <w:trHeight w:val="202"/>
        </w:trPr>
        <w:tc>
          <w:tcPr>
            <w:tcW w:w="2265" w:type="dxa"/>
          </w:tcPr>
          <w:p w14:paraId="38697DC1" w14:textId="614383BE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PMM-406  </w:t>
            </w:r>
          </w:p>
        </w:tc>
        <w:tc>
          <w:tcPr>
            <w:tcW w:w="2265" w:type="dxa"/>
          </w:tcPr>
          <w:p w14:paraId="420A1CAC" w14:textId="7E7675C4" w:rsidR="002356C1" w:rsidRPr="00A03253" w:rsidRDefault="002356C1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 xml:space="preserve">Bitirme Ödevi II </w:t>
            </w:r>
          </w:p>
        </w:tc>
        <w:tc>
          <w:tcPr>
            <w:tcW w:w="2266" w:type="dxa"/>
          </w:tcPr>
          <w:p w14:paraId="18FAB7DF" w14:textId="12B8B3FB" w:rsidR="002356C1" w:rsidRPr="00A03253" w:rsidRDefault="008738B2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15.09.2025</w:t>
            </w:r>
          </w:p>
        </w:tc>
        <w:tc>
          <w:tcPr>
            <w:tcW w:w="2266" w:type="dxa"/>
          </w:tcPr>
          <w:p w14:paraId="656CA121" w14:textId="7151E7CB" w:rsidR="002356C1" w:rsidRPr="00A03253" w:rsidRDefault="008738B2" w:rsidP="002356C1">
            <w:pPr>
              <w:rPr>
                <w:sz w:val="20"/>
                <w:szCs w:val="20"/>
              </w:rPr>
            </w:pPr>
            <w:r w:rsidRPr="00A03253">
              <w:rPr>
                <w:sz w:val="20"/>
                <w:szCs w:val="20"/>
              </w:rPr>
              <w:t>12:00</w:t>
            </w:r>
          </w:p>
        </w:tc>
      </w:tr>
    </w:tbl>
    <w:p w14:paraId="5D608EED" w14:textId="77777777" w:rsidR="008B13C0" w:rsidRDefault="008B13C0"/>
    <w:p w14:paraId="664B24A9" w14:textId="77777777" w:rsidR="002356C1" w:rsidRPr="00CF2856" w:rsidRDefault="002356C1" w:rsidP="002356C1">
      <w:pPr>
        <w:jc w:val="center"/>
        <w:rPr>
          <w:b/>
          <w:bCs/>
        </w:rPr>
      </w:pPr>
      <w:r w:rsidRPr="00CF2856">
        <w:rPr>
          <w:b/>
          <w:bCs/>
        </w:rPr>
        <w:t>İNTİBAK KOMİSYONU</w:t>
      </w:r>
    </w:p>
    <w:p w14:paraId="2FDD6733" w14:textId="4826D4C6" w:rsidR="002356C1" w:rsidRDefault="002356C1" w:rsidP="00A03253">
      <w:pPr>
        <w:jc w:val="center"/>
      </w:pPr>
      <w:r>
        <w:t>Komisyon Başkanı</w:t>
      </w:r>
    </w:p>
    <w:p w14:paraId="328DF887" w14:textId="482147CE" w:rsidR="002356C1" w:rsidRDefault="002356C1" w:rsidP="002356C1">
      <w:pPr>
        <w:jc w:val="center"/>
      </w:pPr>
      <w:r>
        <w:t>Doç.</w:t>
      </w:r>
      <w:r w:rsidR="00A03253">
        <w:t xml:space="preserve"> </w:t>
      </w:r>
      <w:r>
        <w:t>Dr. Şehriban ŞAHAN ERASLAN</w:t>
      </w:r>
    </w:p>
    <w:p w14:paraId="738833A2" w14:textId="4E2CFF6A" w:rsidR="00C70424" w:rsidRDefault="00A03253" w:rsidP="002356C1">
      <w:pPr>
        <w:jc w:val="center"/>
      </w:pPr>
      <w:r>
        <w:t>(</w:t>
      </w:r>
      <w:r w:rsidR="00C70424">
        <w:t>İZİNLİ</w:t>
      </w:r>
      <w:r>
        <w:t>)</w:t>
      </w:r>
    </w:p>
    <w:p w14:paraId="66E0611C" w14:textId="77777777" w:rsidR="002356C1" w:rsidRDefault="002356C1" w:rsidP="002356C1"/>
    <w:p w14:paraId="48E8FA8F" w14:textId="70126AA5" w:rsidR="002356C1" w:rsidRDefault="002356C1" w:rsidP="002356C1">
      <w:pPr>
        <w:tabs>
          <w:tab w:val="left" w:pos="7344"/>
          <w:tab w:val="left" w:pos="8112"/>
        </w:tabs>
      </w:pPr>
      <w:r>
        <w:t xml:space="preserve">            Üye                                                                                                                                        Üye</w:t>
      </w:r>
    </w:p>
    <w:p w14:paraId="36A32E4A" w14:textId="77777777" w:rsidR="002356C1" w:rsidRDefault="002356C1" w:rsidP="002356C1">
      <w:pPr>
        <w:tabs>
          <w:tab w:val="left" w:pos="7344"/>
          <w:tab w:val="left" w:pos="8112"/>
        </w:tabs>
      </w:pPr>
    </w:p>
    <w:p w14:paraId="095D95DE" w14:textId="14BD959C" w:rsidR="002356C1" w:rsidRDefault="002356C1">
      <w:r>
        <w:t xml:space="preserve">Dr. </w:t>
      </w:r>
      <w:r w:rsidR="00A03253">
        <w:t xml:space="preserve">Öğr. Üyesi </w:t>
      </w:r>
      <w:r>
        <w:t>Mert AKOĞLU                                                                                 Arş. Gör. Büşra KUTLU</w:t>
      </w:r>
    </w:p>
    <w:sectPr w:rsidR="00235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84"/>
    <w:rsid w:val="0019404F"/>
    <w:rsid w:val="001C4177"/>
    <w:rsid w:val="001D5B5F"/>
    <w:rsid w:val="002356C1"/>
    <w:rsid w:val="002D7740"/>
    <w:rsid w:val="004272C9"/>
    <w:rsid w:val="00690C15"/>
    <w:rsid w:val="008738B2"/>
    <w:rsid w:val="008A4684"/>
    <w:rsid w:val="008B13C0"/>
    <w:rsid w:val="00A03253"/>
    <w:rsid w:val="00C70424"/>
    <w:rsid w:val="00D12D96"/>
    <w:rsid w:val="00DB140F"/>
    <w:rsid w:val="00E0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A830F"/>
  <w15:chartTrackingRefBased/>
  <w15:docId w15:val="{39C38967-7924-4E9E-98D1-3BA8FA24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A4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A4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4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4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4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4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4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4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4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A4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A4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4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468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468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46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46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46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46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A4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4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A4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A4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A4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A46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A46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A468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A4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468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A468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B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KUTLU</dc:creator>
  <cp:keywords/>
  <dc:description/>
  <cp:lastModifiedBy>Mert Akoğlu</cp:lastModifiedBy>
  <cp:revision>2</cp:revision>
  <cp:lastPrinted>2025-09-11T07:22:00Z</cp:lastPrinted>
  <dcterms:created xsi:type="dcterms:W3CDTF">2025-09-11T07:26:00Z</dcterms:created>
  <dcterms:modified xsi:type="dcterms:W3CDTF">2025-09-11T07:26:00Z</dcterms:modified>
</cp:coreProperties>
</file>